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5F29" w14:textId="77777777" w:rsidR="001B7FA8" w:rsidRDefault="001B7FA8" w:rsidP="001B7FA8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Arial"/>
          <w:color w:val="202122"/>
          <w:rtl/>
        </w:rPr>
      </w:pPr>
      <w:r>
        <w:rPr>
          <w:rFonts w:ascii="Arial" w:hAnsi="Arial" w:cs="Arial"/>
          <w:noProof/>
          <w:color w:val="202122"/>
          <w:rtl/>
          <w:lang w:val="he-IL"/>
        </w:rPr>
        <w:drawing>
          <wp:inline distT="0" distB="0" distL="0" distR="0" wp14:anchorId="41BC5845" wp14:editId="71931C9D">
            <wp:extent cx="2664651" cy="17763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טלפון שבור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38" cy="179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31B" w:rsidRPr="001F1665">
        <w:rPr>
          <w:rFonts w:ascii="Arial" w:hAnsi="Arial" w:cs="Arial"/>
          <w:color w:val="202122"/>
          <w:rtl/>
        </w:rPr>
        <w:t>ו</w:t>
      </w:r>
    </w:p>
    <w:p w14:paraId="7A1D5F1D" w14:textId="77777777" w:rsidR="001B7FA8" w:rsidRDefault="001B7FA8" w:rsidP="001B7FA8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rtl/>
        </w:rPr>
      </w:pPr>
    </w:p>
    <w:p w14:paraId="53D6D6B7" w14:textId="77777777" w:rsidR="002C331B" w:rsidRPr="001B7FA8" w:rsidRDefault="002C331B" w:rsidP="001B7FA8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rtl/>
        </w:rPr>
      </w:pPr>
      <w:bookmarkStart w:id="0" w:name="_GoBack"/>
      <w:bookmarkEnd w:id="0"/>
      <w:r w:rsidRPr="001B7FA8">
        <w:rPr>
          <w:rFonts w:ascii="Arial" w:hAnsi="Arial" w:cs="Arial"/>
          <w:b/>
          <w:bCs/>
          <w:color w:val="202122"/>
          <w:rtl/>
        </w:rPr>
        <w:t xml:space="preserve">ּלְמַ֡עַן תְּסַפֵּר֩ </w:t>
      </w:r>
      <w:proofErr w:type="spellStart"/>
      <w:r w:rsidRPr="001B7FA8">
        <w:rPr>
          <w:rFonts w:ascii="Arial" w:hAnsi="Arial" w:cs="Arial"/>
          <w:b/>
          <w:bCs/>
          <w:color w:val="202122"/>
          <w:rtl/>
        </w:rPr>
        <w:t>בְּאׇזְנֵ֨י</w:t>
      </w:r>
      <w:proofErr w:type="spellEnd"/>
      <w:r w:rsidRPr="001B7FA8">
        <w:rPr>
          <w:rFonts w:ascii="Arial" w:hAnsi="Arial" w:cs="Arial"/>
          <w:b/>
          <w:bCs/>
          <w:color w:val="202122"/>
          <w:rtl/>
        </w:rPr>
        <w:t xml:space="preserve"> בִנְךָ֜ </w:t>
      </w:r>
      <w:proofErr w:type="spellStart"/>
      <w:r w:rsidRPr="001B7FA8">
        <w:rPr>
          <w:rFonts w:ascii="Arial" w:hAnsi="Arial" w:cs="Arial"/>
          <w:b/>
          <w:bCs/>
          <w:color w:val="202122"/>
          <w:rtl/>
        </w:rPr>
        <w:t>וּבֶן־בִּנְך</w:t>
      </w:r>
      <w:proofErr w:type="spellEnd"/>
      <w:r w:rsidRPr="001B7FA8">
        <w:rPr>
          <w:rFonts w:ascii="Arial" w:hAnsi="Arial" w:cs="Arial"/>
          <w:b/>
          <w:bCs/>
          <w:color w:val="202122"/>
          <w:rtl/>
        </w:rPr>
        <w:t xml:space="preserve">ָ֗ אֵ֣ת אֲשֶׁ֤ר הִתְעַלַּ֙לְתִּי֙ בְּמִצְרַ֔יִם </w:t>
      </w:r>
      <w:proofErr w:type="spellStart"/>
      <w:r w:rsidRPr="001B7FA8">
        <w:rPr>
          <w:rFonts w:ascii="Arial" w:hAnsi="Arial" w:cs="Arial"/>
          <w:b/>
          <w:bCs/>
          <w:color w:val="202122"/>
          <w:rtl/>
        </w:rPr>
        <w:t>וְאֶת־אֹתֹתַ֖י</w:t>
      </w:r>
      <w:proofErr w:type="spellEnd"/>
      <w:r w:rsidRPr="001B7FA8">
        <w:rPr>
          <w:rFonts w:ascii="Arial" w:hAnsi="Arial" w:cs="Arial"/>
          <w:b/>
          <w:bCs/>
          <w:color w:val="202122"/>
          <w:rtl/>
        </w:rPr>
        <w:t xml:space="preserve"> </w:t>
      </w:r>
      <w:proofErr w:type="spellStart"/>
      <w:r w:rsidRPr="001B7FA8">
        <w:rPr>
          <w:rFonts w:ascii="Arial" w:hAnsi="Arial" w:cs="Arial"/>
          <w:b/>
          <w:bCs/>
          <w:color w:val="202122"/>
          <w:rtl/>
        </w:rPr>
        <w:t>אֲשֶׁר־שַׂ֣מְתִּי</w:t>
      </w:r>
      <w:proofErr w:type="spellEnd"/>
      <w:r w:rsidRPr="001B7FA8">
        <w:rPr>
          <w:rFonts w:ascii="Arial" w:hAnsi="Arial" w:cs="Arial"/>
          <w:b/>
          <w:bCs/>
          <w:color w:val="202122"/>
          <w:rtl/>
        </w:rPr>
        <w:t xml:space="preserve"> בָ֑ם וִֽידַעְתֶּ֖ם </w:t>
      </w:r>
      <w:proofErr w:type="spellStart"/>
      <w:r w:rsidRPr="001B7FA8">
        <w:rPr>
          <w:rFonts w:ascii="Arial" w:hAnsi="Arial" w:cs="Arial"/>
          <w:b/>
          <w:bCs/>
          <w:color w:val="202122"/>
          <w:rtl/>
        </w:rPr>
        <w:t>כִּי־אֲנִ֥י</w:t>
      </w:r>
      <w:proofErr w:type="spellEnd"/>
      <w:r w:rsidRPr="001B7FA8">
        <w:rPr>
          <w:rFonts w:ascii="Arial" w:hAnsi="Arial" w:cs="Arial"/>
          <w:b/>
          <w:bCs/>
          <w:color w:val="202122"/>
          <w:rtl/>
        </w:rPr>
        <w:t xml:space="preserve"> </w:t>
      </w:r>
      <w:r w:rsidRPr="001B7FA8">
        <w:rPr>
          <w:rFonts w:ascii="Arial" w:hAnsi="Arial" w:cs="Arial" w:hint="cs"/>
          <w:b/>
          <w:bCs/>
          <w:color w:val="202122"/>
          <w:rtl/>
        </w:rPr>
        <w:t>ה'</w:t>
      </w:r>
      <w:r w:rsidRPr="001B7FA8">
        <w:rPr>
          <w:rFonts w:ascii="Arial" w:hAnsi="Arial" w:cs="Arial"/>
          <w:b/>
          <w:bCs/>
          <w:color w:val="202122"/>
          <w:rtl/>
        </w:rPr>
        <w:t>׃</w:t>
      </w:r>
    </w:p>
    <w:p w14:paraId="73F81BFE" w14:textId="77777777" w:rsidR="001F1665" w:rsidRPr="001F1665" w:rsidRDefault="006D4E82" w:rsidP="001F1665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02122"/>
          <w:rtl/>
        </w:rPr>
      </w:pPr>
      <w:r>
        <w:rPr>
          <w:rFonts w:ascii="Arial" w:hAnsi="Arial" w:cs="Arial" w:hint="cs"/>
          <w:color w:val="202122"/>
          <w:rtl/>
        </w:rPr>
        <w:t xml:space="preserve">בפרשה שלנו אנחנו מצווים להעביר את הסיפור של יציאת מצרים מדור לדור. </w:t>
      </w:r>
      <w:r w:rsidR="001F1665">
        <w:rPr>
          <w:rFonts w:ascii="Arial" w:hAnsi="Arial" w:cs="Arial" w:hint="cs"/>
          <w:color w:val="202122"/>
          <w:rtl/>
        </w:rPr>
        <w:t>אומר ה"ברכת אשר" על פסוק זה:</w:t>
      </w:r>
      <w:r w:rsidR="001F1665" w:rsidRPr="001F1665">
        <w:rPr>
          <w:rFonts w:ascii="Arial" w:hAnsi="Arial" w:cs="Arial"/>
          <w:color w:val="202122"/>
        </w:rPr>
        <w:t xml:space="preserve"> </w:t>
      </w:r>
      <w:r w:rsidR="001F1665" w:rsidRPr="001F1665">
        <w:rPr>
          <w:rFonts w:ascii="Arial" w:hAnsi="Arial" w:cs="Arial"/>
          <w:color w:val="202122"/>
          <w:rtl/>
        </w:rPr>
        <w:t xml:space="preserve">מסורת </w:t>
      </w:r>
      <w:proofErr w:type="spellStart"/>
      <w:r w:rsidR="001F1665" w:rsidRPr="001F1665">
        <w:rPr>
          <w:rFonts w:ascii="Arial" w:hAnsi="Arial" w:cs="Arial"/>
          <w:color w:val="202122"/>
          <w:rtl/>
        </w:rPr>
        <w:t>אמיתית</w:t>
      </w:r>
      <w:proofErr w:type="spellEnd"/>
      <w:r w:rsidR="001F1665" w:rsidRPr="001F1665">
        <w:rPr>
          <w:rFonts w:ascii="Arial" w:hAnsi="Arial" w:cs="Arial"/>
          <w:color w:val="202122"/>
          <w:rtl/>
        </w:rPr>
        <w:t xml:space="preserve"> היא זו שעוברת לא רק מאב לבנו כי אם גם מן הבן לנכד, כי רק זו מבטיחה המשך בקו </w:t>
      </w:r>
      <w:proofErr w:type="spellStart"/>
      <w:r w:rsidR="001F1665" w:rsidRPr="001F1665">
        <w:rPr>
          <w:rFonts w:ascii="Arial" w:hAnsi="Arial" w:cs="Arial"/>
          <w:color w:val="202122"/>
          <w:rtl/>
        </w:rPr>
        <w:t>אחד־אחיד</w:t>
      </w:r>
      <w:proofErr w:type="spellEnd"/>
      <w:r w:rsidR="001F1665" w:rsidRPr="001F1665">
        <w:rPr>
          <w:rFonts w:ascii="Arial" w:hAnsi="Arial" w:cs="Arial"/>
          <w:color w:val="202122"/>
          <w:rtl/>
        </w:rPr>
        <w:t xml:space="preserve"> גם בעתיד, בלא סטייה במסירת הדברים לדור הרביעי. ולכאורה זהו מה שהכתוב אומר להלן (פסוק ט) "בנערינו ובזקנינו נלך", כלומר אנחנו והדור שלפנינו והדור שלאחרינו.</w:t>
      </w:r>
      <w:r w:rsidR="001F1665">
        <w:rPr>
          <w:rFonts w:ascii="Arial" w:hAnsi="Arial" w:cs="Arial" w:hint="cs"/>
          <w:color w:val="202122"/>
          <w:rtl/>
        </w:rPr>
        <w:t>..</w:t>
      </w:r>
    </w:p>
    <w:p w14:paraId="1056E699" w14:textId="77777777" w:rsidR="0033029F" w:rsidRPr="0033029F" w:rsidRDefault="006D4E82" w:rsidP="006D4E8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 w:hint="cs"/>
          <w:color w:val="202122"/>
          <w:rtl/>
        </w:rPr>
        <w:t xml:space="preserve">בכדי להבין את הרעיון של מסירה מדור לדור נשחק משחק טלפון שבור. </w:t>
      </w:r>
      <w:r w:rsidR="0033029F" w:rsidRPr="0033029F">
        <w:rPr>
          <w:rFonts w:ascii="Arial" w:hAnsi="Arial" w:cs="Arial"/>
          <w:color w:val="202122"/>
          <w:rtl/>
        </w:rPr>
        <w:t xml:space="preserve">המשתתפים מתמקמים כך שהם יכולים ללחוש לשכנם הקרוב ביותר, בלי שמשתתפים אחרים ישמעו מה הם אמרו לו. המשתתף הראשון בוחר ביטוי ולוחש אותו חלש ככל שניתן לשכנו. </w:t>
      </w:r>
      <w:r w:rsidR="001F1665">
        <w:rPr>
          <w:rFonts w:ascii="Arial" w:hAnsi="Arial" w:cs="Arial" w:hint="cs"/>
          <w:color w:val="202122"/>
          <w:rtl/>
        </w:rPr>
        <w:t xml:space="preserve">טוב שהביטוי לא יהיה פשוט מדי. אפשר לקחת פסוק מהפרשה. </w:t>
      </w:r>
      <w:r w:rsidR="0033029F" w:rsidRPr="0033029F">
        <w:rPr>
          <w:rFonts w:ascii="Arial" w:hAnsi="Arial" w:cs="Arial"/>
          <w:color w:val="202122"/>
          <w:rtl/>
        </w:rPr>
        <w:t>זה לוחש את הביטוי ששמע באופן מדויק כמיטב יכולתו לשכן הבא. המשתתף שחותם את הסבב מבטא בקול רם את המסר שקיבל</w:t>
      </w:r>
      <w:r w:rsidR="0033029F" w:rsidRPr="0033029F">
        <w:rPr>
          <w:rFonts w:ascii="Arial" w:hAnsi="Arial" w:cs="Arial"/>
          <w:color w:val="202122"/>
        </w:rPr>
        <w:t>.</w:t>
      </w:r>
    </w:p>
    <w:p w14:paraId="70D930DA" w14:textId="77777777" w:rsidR="0033029F" w:rsidRPr="0033029F" w:rsidRDefault="0033029F" w:rsidP="0033029F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 w:hint="cs"/>
          <w:color w:val="202122"/>
          <w:rtl/>
        </w:rPr>
      </w:pPr>
      <w:r w:rsidRPr="0033029F">
        <w:rPr>
          <w:rFonts w:ascii="Arial" w:hAnsi="Arial" w:cs="Arial"/>
          <w:color w:val="202122"/>
          <w:rtl/>
        </w:rPr>
        <w:t>ברוב המקרים המסר המתקבל בתום התהליך שונה מאוד מן המסר המקורי</w:t>
      </w:r>
      <w:r w:rsidRPr="0033029F">
        <w:rPr>
          <w:rFonts w:ascii="Arial" w:hAnsi="Arial" w:cs="Arial"/>
          <w:color w:val="202122"/>
        </w:rPr>
        <w:t>. </w:t>
      </w:r>
      <w:r w:rsidR="001F1665">
        <w:rPr>
          <w:rFonts w:ascii="Arial" w:hAnsi="Arial" w:cs="Arial" w:hint="cs"/>
          <w:color w:val="202122"/>
          <w:rtl/>
        </w:rPr>
        <w:t xml:space="preserve"> אפשר להנגיד את זה לדיוק של מסורת התורה. לגדולים יותר אפשר ל</w:t>
      </w:r>
      <w:r w:rsidR="001B7FA8">
        <w:rPr>
          <w:rFonts w:ascii="Arial" w:hAnsi="Arial" w:cs="Arial" w:hint="cs"/>
          <w:color w:val="202122"/>
          <w:rtl/>
        </w:rPr>
        <w:t xml:space="preserve">שלב </w:t>
      </w:r>
      <w:r w:rsidR="001F1665">
        <w:rPr>
          <w:rFonts w:ascii="Arial" w:hAnsi="Arial" w:cs="Arial" w:hint="cs"/>
          <w:color w:val="202122"/>
          <w:rtl/>
        </w:rPr>
        <w:t>דיון על תורה שבכתב ותורה שבעל פה.</w:t>
      </w:r>
    </w:p>
    <w:p w14:paraId="57342104" w14:textId="77777777" w:rsidR="006D4E82" w:rsidRPr="001F1665" w:rsidRDefault="006D4E82" w:rsidP="001F1665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02122"/>
          <w:rtl/>
        </w:rPr>
      </w:pPr>
    </w:p>
    <w:sectPr w:rsidR="006D4E82" w:rsidRPr="001F1665" w:rsidSect="00F80E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9F"/>
    <w:rsid w:val="001B7FA8"/>
    <w:rsid w:val="001F1665"/>
    <w:rsid w:val="002C331B"/>
    <w:rsid w:val="0033029F"/>
    <w:rsid w:val="00605FFE"/>
    <w:rsid w:val="006D4E82"/>
    <w:rsid w:val="00BE5A0C"/>
    <w:rsid w:val="00BE6A54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1D1D"/>
  <w15:chartTrackingRefBased/>
  <w15:docId w15:val="{46F35F22-1444-434C-9C89-01EB8391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2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09A7060281C334EBC731B507CF8EC90" ma:contentTypeVersion="11" ma:contentTypeDescription="צור מסמך חדש." ma:contentTypeScope="" ma:versionID="024ebe58c786f139830ae4eec8b703bb">
  <xsd:schema xmlns:xsd="http://www.w3.org/2001/XMLSchema" xmlns:xs="http://www.w3.org/2001/XMLSchema" xmlns:p="http://schemas.microsoft.com/office/2006/metadata/properties" xmlns:ns3="ddbcfab5-f94a-425e-949e-e5a7dea54ae8" targetNamespace="http://schemas.microsoft.com/office/2006/metadata/properties" ma:root="true" ma:fieldsID="7f1781302366d27f780e26de5653b150" ns3:_="">
    <xsd:import namespace="ddbcfab5-f94a-425e-949e-e5a7dea54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cfab5-f94a-425e-949e-e5a7dea54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7A6F1-608B-4A7B-80C1-2F4D2EF3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cfab5-f94a-425e-949e-e5a7dea54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1AF43-0B9A-44EA-A732-2FFFD27AE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C4DD9-60B8-4784-882E-A590E93FAD5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dbcfab5-f94a-425e-949e-e5a7dea54ae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Linzer</dc:creator>
  <cp:keywords/>
  <dc:description/>
  <cp:lastModifiedBy>Rebecca Linzer</cp:lastModifiedBy>
  <cp:revision>1</cp:revision>
  <dcterms:created xsi:type="dcterms:W3CDTF">2023-01-23T09:55:00Z</dcterms:created>
  <dcterms:modified xsi:type="dcterms:W3CDTF">2023-01-23T12:04:00Z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0x010100309A7060281C334EBC731B507CF8EC90</vt:lpwstr>
  </property>
</Properties>
</file>